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4A1D68" w:rsidRDefault="004A1D68" w:rsidP="00302E87">
      <w:pPr>
        <w:jc w:val="center"/>
        <w:rPr>
          <w:b/>
          <w:sz w:val="58"/>
          <w:szCs w:val="58"/>
        </w:rPr>
      </w:pPr>
      <w:r w:rsidRPr="004A1D68">
        <w:rPr>
          <w:b/>
          <w:sz w:val="58"/>
          <w:szCs w:val="58"/>
        </w:rPr>
        <w:t>Trabajo de Elaboración</w:t>
      </w:r>
      <w:r w:rsidR="00C51FFE" w:rsidRPr="004A1D68">
        <w:rPr>
          <w:b/>
          <w:sz w:val="58"/>
          <w:szCs w:val="58"/>
        </w:rPr>
        <w:t xml:space="preserve"> de una Página Web</w:t>
      </w:r>
    </w:p>
    <w:p w:rsidR="00302E87" w:rsidRPr="004A1D68" w:rsidRDefault="00302E87" w:rsidP="00302E87">
      <w:pPr>
        <w:rPr>
          <w:b/>
          <w:sz w:val="36"/>
          <w:szCs w:val="36"/>
        </w:rPr>
      </w:pPr>
      <w:r w:rsidRPr="004A1D68">
        <w:rPr>
          <w:b/>
          <w:sz w:val="36"/>
          <w:szCs w:val="36"/>
        </w:rPr>
        <w:t>Alumnos: Matías Ayre</w:t>
      </w:r>
      <w:r w:rsidR="00C51FFE" w:rsidRPr="004A1D68">
        <w:rPr>
          <w:b/>
          <w:sz w:val="36"/>
          <w:szCs w:val="36"/>
        </w:rPr>
        <w:t>,</w:t>
      </w:r>
      <w:r w:rsidRPr="004A1D68">
        <w:rPr>
          <w:b/>
          <w:sz w:val="36"/>
          <w:szCs w:val="36"/>
        </w:rPr>
        <w:t xml:space="preserve"> Gustavo Barrajón</w:t>
      </w:r>
      <w:r w:rsidR="00C51FFE" w:rsidRPr="004A1D68">
        <w:rPr>
          <w:b/>
          <w:sz w:val="36"/>
          <w:szCs w:val="36"/>
        </w:rPr>
        <w:t>,</w:t>
      </w:r>
      <w:r w:rsidRPr="004A1D68">
        <w:rPr>
          <w:b/>
          <w:sz w:val="36"/>
          <w:szCs w:val="36"/>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lastRenderedPageBreak/>
        <w:t xml:space="preserve">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 xml:space="preserve">ext Markup Language,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lastRenderedPageBreak/>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lastRenderedPageBreak/>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Pr="00C51FFE">
        <w:rPr>
          <w:rFonts w:ascii="Arial" w:hAnsi="Arial" w:cs="Arial"/>
          <w:sz w:val="16"/>
          <w:szCs w:val="16"/>
        </w:rPr>
        <w:t>,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 xml:space="preserve">de </w:t>
      </w:r>
      <w:r w:rsidRPr="00C51FFE">
        <w:rPr>
          <w:rFonts w:ascii="Arial" w:hAnsi="Arial" w:cs="Arial"/>
          <w:sz w:val="16"/>
          <w:szCs w:val="16"/>
        </w:rPr>
        <w:lastRenderedPageBreak/>
        <w:t>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Pr="00C51FFE">
        <w:rPr>
          <w:rFonts w:ascii="Arial" w:hAnsi="Arial" w:cs="Arial"/>
          <w:sz w:val="16"/>
          <w:szCs w:val="16"/>
        </w:rPr>
        <w:t>,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Pr="00C51FFE">
        <w:rPr>
          <w:rFonts w:ascii="Arial" w:hAnsi="Arial" w:cs="Arial"/>
          <w:sz w:val="16"/>
          <w:szCs w:val="16"/>
        </w:rPr>
        <w:t>.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Python se utiliza ampliamente en el desarrollo web, gracias a frameworks como Django  y Flask, que permiten crear aplicaciones </w:t>
      </w:r>
      <w:r w:rsidRPr="00C51FFE">
        <w:rPr>
          <w:rFonts w:ascii="Arial" w:hAnsi="Arial" w:cs="Arial"/>
          <w:sz w:val="16"/>
          <w:szCs w:val="16"/>
        </w:rPr>
        <w:lastRenderedPageBreak/>
        <w:t>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(utilizado en las primeras etapas de desarrollo), Pinterest (desarrollo y gestión de su 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Pr="00C51FFE">
        <w:rPr>
          <w:rFonts w:ascii="Arial" w:hAnsi="Arial" w:cs="Arial"/>
          <w:sz w:val="16"/>
          <w:szCs w:val="16"/>
        </w:rPr>
        <w:t>,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Pr="00C51FFE">
        <w:rPr>
          <w:rFonts w:ascii="Arial" w:hAnsi="Arial" w:cs="Arial"/>
          <w:sz w:val="16"/>
          <w:szCs w:val="16"/>
        </w:rPr>
        <w:t>.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navegadores y entornos de desarrollo. Se puede utilizar en varios entornos, como la creación y prueba de aplicaciones web en el entorno de desarrollo del programador, alojar y ejecutar aplicaciones web en servidores públicos o privados, desplegar aplicaciones web </w:t>
      </w:r>
      <w:r w:rsidRPr="00C51FFE">
        <w:rPr>
          <w:rFonts w:ascii="Arial" w:hAnsi="Arial" w:cs="Arial"/>
          <w:sz w:val="16"/>
          <w:szCs w:val="16"/>
        </w:rPr>
        <w:lastRenderedPageBreak/>
        <w:t>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Pr="00C51FFE">
        <w:rPr>
          <w:rFonts w:ascii="Arial" w:hAnsi="Arial" w:cs="Arial"/>
          <w:sz w:val="16"/>
          <w:szCs w:val="16"/>
        </w:rPr>
        <w:t>,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Pr="00C51FFE">
        <w:rPr>
          <w:rFonts w:ascii="Arial" w:hAnsi="Arial" w:cs="Arial"/>
          <w:sz w:val="16"/>
          <w:szCs w:val="16"/>
        </w:rPr>
        <w:t>,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w:t>
      </w:r>
      <w:r w:rsidRPr="00C51FFE">
        <w:rPr>
          <w:rFonts w:ascii="Arial" w:hAnsi="Arial" w:cs="Arial"/>
          <w:sz w:val="16"/>
          <w:szCs w:val="16"/>
        </w:rPr>
        <w:lastRenderedPageBreak/>
        <w:t>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Lo utiliza una amplia gama de empresas y profesionales en el campo del desarrollo web. Compañías de diseño web, agencias de publicidad, estudios de desarrollo de software y empresas de </w:t>
      </w:r>
      <w:r w:rsidRPr="00C51FFE">
        <w:rPr>
          <w:rFonts w:ascii="Arial" w:hAnsi="Arial" w:cs="Arial"/>
          <w:sz w:val="16"/>
          <w:szCs w:val="16"/>
        </w:rPr>
        <w:lastRenderedPageBreak/>
        <w:t>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lastRenderedPageBreak/>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w:t>
      </w:r>
      <w:r w:rsidR="00DB14A3">
        <w:rPr>
          <w:rFonts w:ascii="Arial" w:hAnsi="Arial" w:cs="Arial"/>
          <w:sz w:val="16"/>
          <w:szCs w:val="24"/>
        </w:rPr>
        <w:t>n</w:t>
      </w:r>
      <w:r w:rsidRPr="00B90D65">
        <w:rPr>
          <w:rFonts w:ascii="Arial" w:hAnsi="Arial" w:cs="Arial"/>
          <w:sz w:val="16"/>
          <w:szCs w:val="24"/>
        </w:rPr>
        <w:t xml:space="preserve"> una etiqueta “script” necesaria para utilizar íconos de fontawesome.com</w:t>
      </w:r>
      <w:r w:rsidR="00DB14A3">
        <w:rPr>
          <w:rFonts w:ascii="Arial" w:hAnsi="Arial" w:cs="Arial"/>
          <w:sz w:val="16"/>
          <w:szCs w:val="24"/>
        </w:rPr>
        <w:t xml:space="preserve"> y las etiquetas necesarias para usar Bootstrap</w:t>
      </w:r>
      <w:r w:rsidRPr="00B90D65">
        <w:rPr>
          <w:rFonts w:ascii="Arial" w:hAnsi="Arial" w:cs="Arial"/>
          <w:sz w:val="16"/>
          <w:szCs w:val="24"/>
        </w:rPr>
        <w:t>.</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DB14A3" w:rsidP="00AD780D">
      <w:pPr>
        <w:keepNext/>
        <w:jc w:val="both"/>
      </w:pPr>
      <w:r>
        <w:rPr>
          <w:noProof/>
          <w:lang w:eastAsia="es-AR"/>
        </w:rPr>
        <w:drawing>
          <wp:inline distT="0" distB="0" distL="0" distR="0">
            <wp:extent cx="3088005"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005" cy="1099185"/>
                    </a:xfrm>
                    <a:prstGeom prst="rect">
                      <a:avLst/>
                    </a:prstGeom>
                    <a:noFill/>
                    <a:ln>
                      <a:noFill/>
                    </a:ln>
                  </pic:spPr>
                </pic:pic>
              </a:graphicData>
            </a:graphic>
          </wp:inline>
        </w:drawing>
      </w:r>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w:t>
      </w:r>
      <w:r w:rsidR="00DB14A3">
        <w:rPr>
          <w:rFonts w:ascii="Arial" w:hAnsi="Arial" w:cs="Arial"/>
          <w:sz w:val="16"/>
          <w:szCs w:val="24"/>
        </w:rPr>
        <w:t>iete</w:t>
      </w:r>
      <w:r w:rsidRPr="00B90D65">
        <w:rPr>
          <w:rFonts w:ascii="Arial" w:hAnsi="Arial" w:cs="Arial"/>
          <w:sz w:val="16"/>
          <w:szCs w:val="24"/>
        </w:rPr>
        <w:t xml:space="preserve"> links</w:t>
      </w:r>
      <w:r w:rsidR="00DB14A3">
        <w:rPr>
          <w:rFonts w:ascii="Arial" w:hAnsi="Arial" w:cs="Arial"/>
          <w:sz w:val="16"/>
          <w:szCs w:val="24"/>
        </w:rPr>
        <w:t xml:space="preserve"> creados con Bootstrap</w:t>
      </w:r>
      <w:r w:rsidR="00FF5943" w:rsidRPr="00B90D65">
        <w:rPr>
          <w:rFonts w:ascii="Arial" w:hAnsi="Arial" w:cs="Arial"/>
          <w:sz w:val="16"/>
          <w:szCs w:val="24"/>
        </w:rPr>
        <w:t>,</w:t>
      </w:r>
      <w:r w:rsidRPr="00B90D65">
        <w:rPr>
          <w:rFonts w:ascii="Arial" w:hAnsi="Arial" w:cs="Arial"/>
          <w:sz w:val="16"/>
          <w:szCs w:val="24"/>
        </w:rPr>
        <w:t xml:space="preserve"> que formaran las pestañas (Home, Productos, Servicios, Compras</w:t>
      </w:r>
      <w:r w:rsidR="00DB14A3">
        <w:rPr>
          <w:rFonts w:ascii="Arial" w:hAnsi="Arial" w:cs="Arial"/>
          <w:sz w:val="16"/>
          <w:szCs w:val="24"/>
        </w:rPr>
        <w:t xml:space="preserve">, Usuario, </w:t>
      </w:r>
      <w:r w:rsidR="000904C1" w:rsidRPr="00B90D65">
        <w:rPr>
          <w:rFonts w:ascii="Arial" w:hAnsi="Arial" w:cs="Arial"/>
          <w:sz w:val="16"/>
          <w:szCs w:val="24"/>
        </w:rPr>
        <w:t>Contacto</w:t>
      </w:r>
      <w:r w:rsidR="00DB14A3">
        <w:rPr>
          <w:rFonts w:ascii="Arial" w:hAnsi="Arial" w:cs="Arial"/>
          <w:sz w:val="16"/>
          <w:szCs w:val="24"/>
        </w:rPr>
        <w:t xml:space="preserve"> y un dropdown llamado descargas con los links a los videos y el informe</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w:t>
      </w:r>
      <w:r w:rsidR="00DB14A3">
        <w:rPr>
          <w:rFonts w:ascii="Arial" w:hAnsi="Arial" w:cs="Arial"/>
          <w:sz w:val="16"/>
          <w:szCs w:val="24"/>
        </w:rPr>
        <w:t xml:space="preserve"> misma un color distinto</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DB14A3" w:rsidP="00AD780D">
      <w:pPr>
        <w:keepNext/>
        <w:jc w:val="both"/>
      </w:pPr>
      <w:r>
        <w:rPr>
          <w:noProof/>
          <w:lang w:eastAsia="es-AR"/>
        </w:rPr>
        <w:drawing>
          <wp:inline distT="0" distB="0" distL="0" distR="0">
            <wp:extent cx="3096260" cy="1480185"/>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260" cy="1480185"/>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 xml:space="preserve">con una posición </w:t>
      </w:r>
      <w:r w:rsidR="00DB14A3">
        <w:rPr>
          <w:rFonts w:ascii="Arial" w:hAnsi="Arial" w:cs="Arial"/>
          <w:sz w:val="16"/>
          <w:szCs w:val="24"/>
        </w:rPr>
        <w:t>sticky</w:t>
      </w:r>
      <w:r w:rsidR="00FF5943" w:rsidRPr="00B90D65">
        <w:rPr>
          <w:rFonts w:ascii="Arial" w:hAnsi="Arial" w:cs="Arial"/>
          <w:sz w:val="16"/>
          <w:szCs w:val="24"/>
        </w:rPr>
        <w:t>,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DB14A3" w:rsidP="00AD780D">
      <w:pPr>
        <w:keepNext/>
        <w:jc w:val="both"/>
      </w:pPr>
      <w:r>
        <w:rPr>
          <w:noProof/>
          <w:lang w:eastAsia="es-AR"/>
        </w:rPr>
        <w:lastRenderedPageBreak/>
        <w:drawing>
          <wp:inline distT="0" distB="0" distL="0" distR="0">
            <wp:extent cx="3091815" cy="13754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815" cy="1375410"/>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2A2323" w:rsidP="00AD780D">
      <w:pPr>
        <w:keepNext/>
        <w:jc w:val="both"/>
      </w:pPr>
      <w:r>
        <w:rPr>
          <w:noProof/>
          <w:lang w:eastAsia="es-AR"/>
        </w:rPr>
        <w:drawing>
          <wp:inline distT="0" distB="0" distL="0" distR="0">
            <wp:extent cx="3091815" cy="18046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1815" cy="1804670"/>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w:t>
      </w:r>
      <w:r w:rsidR="002A2323">
        <w:rPr>
          <w:rFonts w:ascii="Arial" w:hAnsi="Arial" w:cs="Arial"/>
          <w:sz w:val="16"/>
          <w:szCs w:val="24"/>
        </w:rPr>
        <w:t>asignó</w:t>
      </w:r>
      <w:r w:rsidRPr="00B90D65">
        <w:rPr>
          <w:rFonts w:ascii="Arial" w:hAnsi="Arial" w:cs="Arial"/>
          <w:sz w:val="16"/>
          <w:szCs w:val="24"/>
        </w:rPr>
        <w:t xml:space="preserve">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2A2323" w:rsidP="002B1087">
      <w:pPr>
        <w:keepNext/>
        <w:jc w:val="both"/>
      </w:pPr>
      <w:r>
        <w:rPr>
          <w:noProof/>
          <w:lang w:eastAsia="es-AR"/>
        </w:rPr>
        <w:drawing>
          <wp:inline distT="0" distB="0" distL="0" distR="0">
            <wp:extent cx="1363579" cy="1439364"/>
            <wp:effectExtent l="0" t="0" r="825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7609" cy="1464730"/>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 xml:space="preserve">En nuestro footer tenemos dos divisiones (declaradas por la etiqueta “div”). En la primera aparecen tres links (declarados por la etiqueta “a”) para acceder a las redes sociales de nuestro cliente (Facebook, Twitter e Instagram), que contienen a su vez una etiqueta “i”, la cual designa un ícono obtenido en la página fontawesome.com </w:t>
      </w:r>
      <w:r w:rsidRPr="00B90D65">
        <w:rPr>
          <w:rFonts w:ascii="Arial" w:hAnsi="Arial" w:cs="Arial"/>
          <w:sz w:val="16"/>
          <w:szCs w:val="24"/>
        </w:rPr>
        <w:lastRenderedPageBreak/>
        <w:t>(el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lastRenderedPageBreak/>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Pr="00105D73" w:rsidRDefault="00105D73" w:rsidP="00105D73">
      <w:pPr>
        <w:pStyle w:val="Descripcin"/>
        <w:jc w:val="both"/>
        <w:rPr>
          <w:rFonts w:ascii="Arial" w:hAnsi="Arial" w:cs="Arial"/>
          <w:sz w:val="16"/>
          <w:szCs w:val="16"/>
        </w:rPr>
      </w:pPr>
      <w:r w:rsidRPr="00105D73">
        <w:rPr>
          <w:sz w:val="16"/>
          <w:szCs w:val="16"/>
        </w:rPr>
        <w:t>Fig. 11: Configuración de los productos</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105D73">
        <w:rPr>
          <w:rFonts w:ascii="Arial" w:hAnsi="Arial" w:cs="Arial"/>
          <w:sz w:val="16"/>
          <w:szCs w:val="24"/>
        </w:rPr>
        <w:t xml:space="preserve"> (Fig. 12)</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9909E4" w:rsidRPr="00105D73" w:rsidRDefault="00105D73" w:rsidP="00105D73">
      <w:pPr>
        <w:pStyle w:val="Descripcin"/>
        <w:jc w:val="both"/>
        <w:rPr>
          <w:sz w:val="16"/>
          <w:szCs w:val="16"/>
        </w:rPr>
      </w:pPr>
      <w:r w:rsidRPr="00105D73">
        <w:rPr>
          <w:sz w:val="16"/>
          <w:szCs w:val="16"/>
        </w:rPr>
        <w:t>Fig. 12: Servicio técnico y Cursos</w:t>
      </w:r>
      <w:r w:rsidR="009909E4" w:rsidRPr="00B90D65">
        <w:rPr>
          <w:rFonts w:ascii="Arial" w:hAnsi="Arial" w:cs="Arial"/>
          <w:szCs w:val="24"/>
        </w:rPr>
        <w:t xml:space="preserve"> </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“Compras” tiene por estructura un “div” con un “h2” que dice “Compras de productos y servicios” y una sección con dos artículos. El primero con un título (etiqueta “h3”) y un formulario (etiqueta “form”). El otro con un “h3”, “Carrito” y una lista desordenada (“ul”) donde se cargarán los productos</w:t>
      </w:r>
      <w:r w:rsidR="00F35ECE">
        <w:rPr>
          <w:rFonts w:ascii="Arial" w:hAnsi="Arial" w:cs="Arial"/>
          <w:sz w:val="16"/>
          <w:szCs w:val="24"/>
        </w:rPr>
        <w:t xml:space="preserve"> (Fig. 13 y 14)</w:t>
      </w:r>
      <w:r w:rsidRPr="00B90D65">
        <w:rPr>
          <w:rFonts w:ascii="Arial" w:hAnsi="Arial" w:cs="Arial"/>
          <w:sz w:val="16"/>
          <w:szCs w:val="24"/>
        </w:rPr>
        <w:t xml:space="preserve">. </w:t>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DC25DBB" wp14:editId="44928C4D">
            <wp:extent cx="2905053" cy="109401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427" cy="1114867"/>
                    </a:xfrm>
                    <a:prstGeom prst="rect">
                      <a:avLst/>
                    </a:prstGeom>
                    <a:noFill/>
                    <a:ln>
                      <a:noFill/>
                    </a:ln>
                  </pic:spPr>
                </pic:pic>
              </a:graphicData>
            </a:graphic>
          </wp:inline>
        </w:drawing>
      </w:r>
    </w:p>
    <w:p w:rsidR="00F35ECE" w:rsidRDefault="000955A2" w:rsidP="00F35ECE">
      <w:pPr>
        <w:keepNext/>
        <w:jc w:val="both"/>
      </w:pPr>
      <w:r w:rsidRPr="00B90D65">
        <w:rPr>
          <w:rFonts w:ascii="Arial" w:hAnsi="Arial" w:cs="Arial"/>
          <w:noProof/>
          <w:sz w:val="18"/>
          <w:szCs w:val="24"/>
          <w:lang w:eastAsia="es-AR"/>
        </w:rPr>
        <w:drawing>
          <wp:inline distT="0" distB="0" distL="0" distR="0" wp14:anchorId="239672F9" wp14:editId="5DC57F77">
            <wp:extent cx="2895600" cy="9218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194" cy="947222"/>
                    </a:xfrm>
                    <a:prstGeom prst="rect">
                      <a:avLst/>
                    </a:prstGeom>
                    <a:noFill/>
                    <a:ln>
                      <a:noFill/>
                    </a:ln>
                  </pic:spPr>
                </pic:pic>
              </a:graphicData>
            </a:graphic>
          </wp:inline>
        </w:drawing>
      </w:r>
    </w:p>
    <w:p w:rsidR="000955A2" w:rsidRPr="00F35ECE" w:rsidRDefault="00F35ECE" w:rsidP="00F35ECE">
      <w:pPr>
        <w:pStyle w:val="Descripcin"/>
        <w:jc w:val="both"/>
        <w:rPr>
          <w:rFonts w:ascii="Arial" w:hAnsi="Arial" w:cs="Arial"/>
          <w:sz w:val="16"/>
          <w:szCs w:val="16"/>
        </w:rPr>
      </w:pPr>
      <w:r w:rsidRPr="00F35ECE">
        <w:rPr>
          <w:sz w:val="16"/>
          <w:szCs w:val="16"/>
        </w:rPr>
        <w:t>Fig. 13 y 14: Formularios</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lastRenderedPageBreak/>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lastRenderedPageBreak/>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62201F" w:rsidP="00E725B7">
      <w:pPr>
        <w:jc w:val="both"/>
        <w:rPr>
          <w:rFonts w:ascii="Arial" w:hAnsi="Arial" w:cs="Arial"/>
          <w:sz w:val="16"/>
          <w:szCs w:val="24"/>
        </w:rPr>
      </w:pPr>
      <w:r>
        <w:rPr>
          <w:rFonts w:ascii="Arial" w:hAnsi="Arial" w:cs="Arial"/>
          <w:noProof/>
          <w:sz w:val="16"/>
          <w:szCs w:val="24"/>
          <w:lang w:eastAsia="es-AR"/>
        </w:rPr>
        <w:drawing>
          <wp:inline distT="0" distB="0" distL="0" distR="0">
            <wp:extent cx="2780415" cy="1447800"/>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0725" cy="1453169"/>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2890157" cy="1145022"/>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8598" cy="1148366"/>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62201F" w:rsidP="001D171A">
      <w:pPr>
        <w:jc w:val="both"/>
        <w:rPr>
          <w:rFonts w:ascii="Arial" w:hAnsi="Arial" w:cs="Arial"/>
          <w:b/>
          <w:sz w:val="14"/>
          <w:szCs w:val="20"/>
        </w:rPr>
      </w:pPr>
      <w:r>
        <w:rPr>
          <w:rFonts w:ascii="Arial" w:hAnsi="Arial" w:cs="Arial"/>
          <w:b/>
          <w:noProof/>
          <w:sz w:val="14"/>
          <w:szCs w:val="20"/>
          <w:lang w:eastAsia="es-AR"/>
        </w:rPr>
        <w:lastRenderedPageBreak/>
        <w:drawing>
          <wp:inline distT="0" distB="0" distL="0" distR="0">
            <wp:extent cx="2406377" cy="181676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7896" cy="1825464"/>
                    </a:xfrm>
                    <a:prstGeom prst="rect">
                      <a:avLst/>
                    </a:prstGeom>
                    <a:noFill/>
                    <a:ln>
                      <a:noFill/>
                    </a:ln>
                  </pic:spPr>
                </pic:pic>
              </a:graphicData>
            </a:graphic>
          </wp:inline>
        </w:drawing>
      </w:r>
    </w:p>
    <w:p w:rsidR="00433CF0" w:rsidRPr="00B90D65"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3091815" cy="136334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15" cy="1363345"/>
                    </a:xfrm>
                    <a:prstGeom prst="rect">
                      <a:avLst/>
                    </a:prstGeom>
                    <a:noFill/>
                    <a:ln>
                      <a:noFill/>
                    </a:ln>
                  </pic:spPr>
                </pic:pic>
              </a:graphicData>
            </a:graphic>
          </wp:inline>
        </w:drawing>
      </w:r>
    </w:p>
    <w:p w:rsidR="00433CF0" w:rsidRDefault="008B1C2E" w:rsidP="001D171A">
      <w:pPr>
        <w:jc w:val="both"/>
        <w:rPr>
          <w:rFonts w:ascii="Arial" w:hAnsi="Arial" w:cs="Arial"/>
          <w:sz w:val="18"/>
          <w:szCs w:val="24"/>
        </w:rPr>
      </w:pPr>
      <w:r>
        <w:rPr>
          <w:rFonts w:ascii="Arial" w:hAnsi="Arial" w:cs="Arial"/>
          <w:noProof/>
          <w:sz w:val="18"/>
          <w:szCs w:val="24"/>
          <w:lang w:eastAsia="es-AR"/>
        </w:rPr>
        <w:drawing>
          <wp:inline distT="0" distB="0" distL="0" distR="0">
            <wp:extent cx="1665594" cy="1536131"/>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3" cy="1548415"/>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0"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rsidR="00F71AF8" w:rsidRDefault="00F71AF8" w:rsidP="00F71AF8">
      <w:pPr>
        <w:keepNext/>
        <w:jc w:val="both"/>
      </w:pPr>
      <w:r w:rsidRPr="00F71AF8">
        <w:rPr>
          <w:rFonts w:ascii="Arial" w:hAnsi="Arial" w:cs="Arial"/>
          <w:noProof/>
          <w:sz w:val="16"/>
          <w:szCs w:val="16"/>
          <w:lang w:eastAsia="es-AR"/>
        </w:rPr>
        <w:drawing>
          <wp:inline distT="0" distB="0" distL="0" distR="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rsidR="00F71AF8" w:rsidRDefault="00F71AF8" w:rsidP="00F71AF8">
      <w:pPr>
        <w:pStyle w:val="Descripcin"/>
        <w:jc w:val="both"/>
      </w:pPr>
      <w:r>
        <w:t>Fig. 22</w:t>
      </w:r>
      <w:r w:rsidR="004A1D68">
        <w:t>:</w:t>
      </w:r>
      <w:r>
        <w:t xml:space="preserve"> </w:t>
      </w:r>
      <w:r w:rsidRPr="009519BF">
        <w:t>https://pccenter.com.ar</w:t>
      </w:r>
    </w:p>
    <w:p w:rsidR="00E920E5" w:rsidRDefault="00F71AF8" w:rsidP="00F71AF8">
      <w:pPr>
        <w:ind w:firstLine="142"/>
        <w:jc w:val="both"/>
        <w:rPr>
          <w:rFonts w:ascii="Arial" w:hAnsi="Arial" w:cs="Arial"/>
          <w:sz w:val="16"/>
          <w:szCs w:val="16"/>
        </w:rPr>
      </w:pPr>
      <w:r>
        <w:rPr>
          <w:rFonts w:ascii="Arial" w:hAnsi="Arial" w:cs="Arial"/>
          <w:sz w:val="16"/>
          <w:szCs w:val="16"/>
        </w:rPr>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r w:rsidRPr="00F71AF8">
        <w:rPr>
          <w:rFonts w:ascii="Arial" w:hAnsi="Arial" w:cs="Arial"/>
          <w:sz w:val="16"/>
          <w:szCs w:val="16"/>
        </w:rPr>
        <w:t>commerce</w:t>
      </w:r>
      <w:r>
        <w:rPr>
          <w:rFonts w:ascii="Arial" w:hAnsi="Arial" w:cs="Arial"/>
          <w:sz w:val="16"/>
          <w:szCs w:val="16"/>
        </w:rPr>
        <w:t xml:space="preserve"> </w:t>
      </w:r>
      <w:r w:rsidR="00F02F89">
        <w:rPr>
          <w:rFonts w:ascii="Arial" w:hAnsi="Arial" w:cs="Arial"/>
          <w:sz w:val="16"/>
          <w:szCs w:val="16"/>
        </w:rPr>
        <w:t xml:space="preserve">de algún framework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submenúes.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chatbot de ayuda, algo que por lo que investigamos, se consigue ya prearmado </w:t>
      </w:r>
      <w:r w:rsidR="00F02F89">
        <w:rPr>
          <w:rFonts w:ascii="Arial" w:hAnsi="Arial" w:cs="Arial"/>
          <w:sz w:val="16"/>
          <w:szCs w:val="16"/>
        </w:rPr>
        <w:t>en</w:t>
      </w:r>
      <w:r w:rsidR="007A0387">
        <w:rPr>
          <w:rFonts w:ascii="Arial" w:hAnsi="Arial" w:cs="Arial"/>
          <w:sz w:val="16"/>
          <w:szCs w:val="16"/>
        </w:rPr>
        <w:t xml:space="preserve"> internet.</w:t>
      </w:r>
    </w:p>
    <w:p w:rsidR="007A0387" w:rsidRDefault="007A0387" w:rsidP="00F71AF8">
      <w:pPr>
        <w:ind w:firstLine="142"/>
        <w:jc w:val="both"/>
        <w:rPr>
          <w:rFonts w:ascii="Arial" w:hAnsi="Arial" w:cs="Arial"/>
          <w:sz w:val="16"/>
          <w:szCs w:val="16"/>
        </w:rPr>
      </w:pPr>
      <w:r>
        <w:rPr>
          <w:rFonts w:ascii="Arial" w:hAnsi="Arial" w:cs="Arial"/>
          <w:sz w:val="16"/>
          <w:szCs w:val="16"/>
        </w:rPr>
        <w:lastRenderedPageBreak/>
        <w:t xml:space="preserve">La otra página elegida es </w:t>
      </w:r>
      <w:hyperlink r:id="rId42"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rsidR="007A0387" w:rsidRDefault="00F71AF8" w:rsidP="007A0387">
      <w:pPr>
        <w:keepNext/>
        <w:jc w:val="both"/>
      </w:pPr>
      <w:r w:rsidRPr="00F71AF8">
        <w:rPr>
          <w:rFonts w:ascii="Arial" w:hAnsi="Arial" w:cs="Arial"/>
          <w:noProof/>
          <w:sz w:val="16"/>
          <w:szCs w:val="16"/>
          <w:lang w:eastAsia="es-AR"/>
        </w:rPr>
        <w:drawing>
          <wp:inline distT="0" distB="0" distL="0" distR="0" wp14:anchorId="26282BC9" wp14:editId="6E248E91">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framework</w:t>
      </w:r>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footer, como en el caso anterior, posee toda la información de la empresa y no sólo las redes.</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8B1C2E" w:rsidRDefault="008B1C2E" w:rsidP="00AD780D">
      <w:pPr>
        <w:jc w:val="both"/>
        <w:rPr>
          <w:rFonts w:ascii="Arial" w:hAnsi="Arial" w:cs="Arial"/>
          <w:b/>
          <w:sz w:val="24"/>
          <w:szCs w:val="24"/>
        </w:rPr>
      </w:pPr>
    </w:p>
    <w:p w:rsidR="008B1C2E" w:rsidRDefault="008B1C2E" w:rsidP="00AD780D">
      <w:pPr>
        <w:jc w:val="both"/>
        <w:rPr>
          <w:rFonts w:ascii="Arial" w:hAnsi="Arial" w:cs="Arial"/>
          <w:b/>
          <w:sz w:val="24"/>
          <w:szCs w:val="24"/>
        </w:rPr>
      </w:pPr>
    </w:p>
    <w:p w:rsidR="008B1C2E" w:rsidRDefault="008B1C2E" w:rsidP="00AD780D">
      <w:pPr>
        <w:jc w:val="both"/>
        <w:rPr>
          <w:rFonts w:ascii="Arial" w:hAnsi="Arial" w:cs="Arial"/>
          <w:b/>
          <w:sz w:val="24"/>
          <w:szCs w:val="24"/>
        </w:rPr>
      </w:pPr>
    </w:p>
    <w:p w:rsidR="008B1C2E" w:rsidRDefault="008B1C2E" w:rsidP="00AD780D">
      <w:pPr>
        <w:jc w:val="both"/>
        <w:rPr>
          <w:rFonts w:ascii="Arial" w:hAnsi="Arial" w:cs="Arial"/>
          <w:b/>
          <w:sz w:val="24"/>
          <w:szCs w:val="24"/>
        </w:rPr>
      </w:pPr>
    </w:p>
    <w:p w:rsidR="008B1C2E" w:rsidRDefault="008B1C2E" w:rsidP="00AD780D">
      <w:pPr>
        <w:jc w:val="both"/>
        <w:rPr>
          <w:rFonts w:ascii="Arial" w:hAnsi="Arial" w:cs="Arial"/>
          <w:b/>
          <w:sz w:val="24"/>
          <w:szCs w:val="24"/>
        </w:rPr>
      </w:pPr>
    </w:p>
    <w:p w:rsidR="00EB4AD4" w:rsidRPr="00AD780D" w:rsidRDefault="00EB4AD4" w:rsidP="00AD780D">
      <w:pPr>
        <w:jc w:val="both"/>
        <w:rPr>
          <w:rFonts w:ascii="Arial" w:hAnsi="Arial" w:cs="Arial"/>
          <w:b/>
          <w:sz w:val="24"/>
          <w:szCs w:val="24"/>
        </w:rPr>
      </w:pPr>
      <w:bookmarkStart w:id="0" w:name="_GoBack"/>
      <w:bookmarkEnd w:id="0"/>
      <w:r w:rsidRPr="00AD780D">
        <w:rPr>
          <w:rFonts w:ascii="Arial" w:hAnsi="Arial" w:cs="Arial"/>
          <w:b/>
          <w:sz w:val="24"/>
          <w:szCs w:val="24"/>
        </w:rPr>
        <w:lastRenderedPageBreak/>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4"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5"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6"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7"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8"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49"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50"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51"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52"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3"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4" w:tgtFrame="_new" w:history="1">
        <w:r w:rsidRPr="00EB4AD4">
          <w:rPr>
            <w:rStyle w:val="Hipervnculo"/>
            <w:rFonts w:ascii="Arial" w:hAnsi="Arial" w:cs="Arial"/>
            <w:b/>
            <w:sz w:val="16"/>
            <w:szCs w:val="16"/>
          </w:rPr>
          <w:t>https://dotnet.microsoft.com/apps/aspnet</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Gatsby. (s.f.). Gatsby - Blazing fast modern site generator for React. </w:t>
      </w:r>
      <w:hyperlink r:id="rId55" w:tgtFrame="_new" w:history="1">
        <w:r w:rsidRPr="00EB4AD4">
          <w:rPr>
            <w:rStyle w:val="Hipervnculo"/>
            <w:rFonts w:ascii="Arial" w:hAnsi="Arial" w:cs="Arial"/>
            <w:b/>
            <w:sz w:val="16"/>
            <w:szCs w:val="16"/>
          </w:rPr>
          <w:t>https://www.gatsbyjs.com/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6" w:tgtFrame="_new" w:history="1">
        <w:r w:rsidRPr="00EB4AD4">
          <w:rPr>
            <w:rStyle w:val="Hipervnculo"/>
            <w:rFonts w:ascii="Arial" w:hAnsi="Arial" w:cs="Arial"/>
            <w:b/>
            <w:sz w:val="16"/>
            <w:szCs w:val="16"/>
          </w:rPr>
          <w:t>https://animejs.com/</w:t>
        </w:r>
      </w:hyperlink>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pPr>
        <w:rPr>
          <w:rFonts w:ascii="Arial" w:hAnsi="Arial" w:cs="Arial"/>
          <w:b/>
          <w:sz w:val="28"/>
          <w:szCs w:val="40"/>
        </w:rPr>
      </w:pPr>
      <w:r>
        <w:rPr>
          <w:rFonts w:ascii="Arial" w:hAnsi="Arial" w:cs="Arial"/>
          <w:b/>
          <w:sz w:val="28"/>
          <w:szCs w:val="40"/>
        </w:rPr>
        <w:br w:type="page"/>
      </w:r>
    </w:p>
    <w:p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w:t>
      </w:r>
      <w:r w:rsidR="002A2323">
        <w:rPr>
          <w:rFonts w:ascii="Arial" w:hAnsi="Arial" w:cs="Arial"/>
          <w:sz w:val="16"/>
          <w:szCs w:val="16"/>
        </w:rPr>
        <w:t>s, Servicios, Compras, Usuario,</w:t>
      </w:r>
      <w:r w:rsidRPr="00C51FFE">
        <w:rPr>
          <w:rFonts w:ascii="Arial" w:hAnsi="Arial" w:cs="Arial"/>
          <w:sz w:val="16"/>
          <w:szCs w:val="16"/>
        </w:rPr>
        <w:t xml:space="preserve"> Contacto</w:t>
      </w:r>
      <w:r w:rsidR="002A2323">
        <w:rPr>
          <w:rFonts w:ascii="Arial" w:hAnsi="Arial" w:cs="Arial"/>
          <w:sz w:val="16"/>
          <w:szCs w:val="16"/>
        </w:rPr>
        <w:t xml:space="preserve"> y Descargas</w:t>
      </w:r>
      <w:r w:rsidRPr="00C51FFE">
        <w:rPr>
          <w:rFonts w:ascii="Arial" w:hAnsi="Arial" w:cs="Arial"/>
          <w:sz w:val="16"/>
          <w:szCs w:val="16"/>
        </w:rPr>
        <w:t>) y debajo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2A2323" w:rsidP="007A67BF">
      <w:pPr>
        <w:keepNext/>
        <w:jc w:val="both"/>
      </w:pPr>
      <w:r>
        <w:rPr>
          <w:noProof/>
          <w:lang w:eastAsia="es-AR"/>
        </w:rPr>
        <w:drawing>
          <wp:inline distT="0" distB="0" distL="0" distR="0">
            <wp:extent cx="3091815" cy="313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1815" cy="313055"/>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(Fig. III)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5348B06" wp14:editId="5BC654F9">
            <wp:extent cx="3091543" cy="13066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3718" cy="1320285"/>
                    </a:xfrm>
                    <a:prstGeom prst="rect">
                      <a:avLst/>
                    </a:prstGeom>
                    <a:noFill/>
                    <a:ln>
                      <a:noFill/>
                    </a:ln>
                  </pic:spPr>
                </pic:pic>
              </a:graphicData>
            </a:graphic>
          </wp:inline>
        </w:drawing>
      </w:r>
    </w:p>
    <w:p w:rsidR="007F19BA" w:rsidRPr="00BE41BE" w:rsidRDefault="007A67BF" w:rsidP="007A67BF">
      <w:pPr>
        <w:pStyle w:val="Descripcin"/>
        <w:jc w:val="both"/>
        <w:rPr>
          <w:rFonts w:ascii="Arial" w:hAnsi="Arial" w:cs="Arial"/>
          <w:sz w:val="16"/>
          <w:szCs w:val="16"/>
        </w:rPr>
      </w:pPr>
      <w:r w:rsidRPr="00BE41BE">
        <w:rPr>
          <w:sz w:val="16"/>
          <w:szCs w:val="16"/>
        </w:rPr>
        <w:t>Fig. III: Sección productos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IV)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IV: Sección servicios</w:t>
      </w:r>
    </w:p>
    <w:p w:rsidR="00756599" w:rsidRPr="00C51FFE" w:rsidRDefault="00756599" w:rsidP="0092188B">
      <w:pPr>
        <w:ind w:firstLine="284"/>
        <w:jc w:val="both"/>
        <w:rPr>
          <w:rFonts w:ascii="Arial" w:hAnsi="Arial" w:cs="Arial"/>
          <w:sz w:val="16"/>
          <w:szCs w:val="16"/>
        </w:rPr>
      </w:pPr>
      <w:r w:rsidRPr="00C51FFE">
        <w:rPr>
          <w:rFonts w:ascii="Arial" w:hAnsi="Arial" w:cs="Arial"/>
          <w:sz w:val="16"/>
          <w:szCs w:val="16"/>
        </w:rPr>
        <w:lastRenderedPageBreak/>
        <w:t xml:space="preserve">En “Compras” se encuentra el formulario </w:t>
      </w:r>
      <w:r w:rsidR="001E583B" w:rsidRPr="00C51FFE">
        <w:rPr>
          <w:rFonts w:ascii="Arial" w:hAnsi="Arial" w:cs="Arial"/>
          <w:sz w:val="16"/>
          <w:szCs w:val="16"/>
        </w:rPr>
        <w:t>para concretar la operación y el carrito con los productos seleccionados</w:t>
      </w:r>
      <w:r w:rsidR="00BE41BE">
        <w:rPr>
          <w:rFonts w:ascii="Arial" w:hAnsi="Arial" w:cs="Arial"/>
          <w:sz w:val="16"/>
          <w:szCs w:val="16"/>
        </w:rPr>
        <w:t xml:space="preserve"> (Fig. V)</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90C1BCE" wp14:editId="6093AB6A">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 Sección compras</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096" w:rsidRDefault="00B63096" w:rsidP="00874159">
      <w:pPr>
        <w:spacing w:after="0" w:line="240" w:lineRule="auto"/>
      </w:pPr>
      <w:r>
        <w:separator/>
      </w:r>
    </w:p>
  </w:endnote>
  <w:endnote w:type="continuationSeparator" w:id="0">
    <w:p w:rsidR="00B63096" w:rsidRDefault="00B63096"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8B1C2E" w:rsidRPr="008B1C2E">
          <w:rPr>
            <w:noProof/>
            <w:lang w:val="es-ES"/>
          </w:rPr>
          <w:t>10</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DB14A3" w:rsidRPr="00DB14A3">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096" w:rsidRDefault="00B63096" w:rsidP="00874159">
      <w:pPr>
        <w:spacing w:after="0" w:line="240" w:lineRule="auto"/>
      </w:pPr>
      <w:r>
        <w:separator/>
      </w:r>
    </w:p>
  </w:footnote>
  <w:footnote w:type="continuationSeparator" w:id="0">
    <w:p w:rsidR="00B63096" w:rsidRDefault="00B63096"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B95E0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374BC"/>
    <w:rsid w:val="00045164"/>
    <w:rsid w:val="000861CE"/>
    <w:rsid w:val="000904C1"/>
    <w:rsid w:val="000955A2"/>
    <w:rsid w:val="000C1601"/>
    <w:rsid w:val="000D4246"/>
    <w:rsid w:val="000E13AE"/>
    <w:rsid w:val="00105D73"/>
    <w:rsid w:val="001140C0"/>
    <w:rsid w:val="001151D6"/>
    <w:rsid w:val="00116F03"/>
    <w:rsid w:val="00134BC6"/>
    <w:rsid w:val="00145BC5"/>
    <w:rsid w:val="00153BE5"/>
    <w:rsid w:val="00173F96"/>
    <w:rsid w:val="001D171A"/>
    <w:rsid w:val="001D2A96"/>
    <w:rsid w:val="001E094D"/>
    <w:rsid w:val="001E2B37"/>
    <w:rsid w:val="001E583B"/>
    <w:rsid w:val="001F0661"/>
    <w:rsid w:val="001F1A36"/>
    <w:rsid w:val="001F589C"/>
    <w:rsid w:val="00207D84"/>
    <w:rsid w:val="002148C8"/>
    <w:rsid w:val="00216D2F"/>
    <w:rsid w:val="00241F50"/>
    <w:rsid w:val="00264AE8"/>
    <w:rsid w:val="002673FC"/>
    <w:rsid w:val="002A1015"/>
    <w:rsid w:val="002A2323"/>
    <w:rsid w:val="002B1087"/>
    <w:rsid w:val="002C48E2"/>
    <w:rsid w:val="002E1621"/>
    <w:rsid w:val="00302E87"/>
    <w:rsid w:val="00314F43"/>
    <w:rsid w:val="00315246"/>
    <w:rsid w:val="00321028"/>
    <w:rsid w:val="003256E1"/>
    <w:rsid w:val="00356C69"/>
    <w:rsid w:val="00370C0D"/>
    <w:rsid w:val="00372E60"/>
    <w:rsid w:val="003745DC"/>
    <w:rsid w:val="003879D1"/>
    <w:rsid w:val="003C34C6"/>
    <w:rsid w:val="003F5200"/>
    <w:rsid w:val="00400F76"/>
    <w:rsid w:val="00413E2E"/>
    <w:rsid w:val="00433CF0"/>
    <w:rsid w:val="004406FB"/>
    <w:rsid w:val="00493644"/>
    <w:rsid w:val="004A1D68"/>
    <w:rsid w:val="005843EE"/>
    <w:rsid w:val="005A6D3F"/>
    <w:rsid w:val="0062201F"/>
    <w:rsid w:val="00657A77"/>
    <w:rsid w:val="006A6842"/>
    <w:rsid w:val="006F3B68"/>
    <w:rsid w:val="007034FA"/>
    <w:rsid w:val="0073667E"/>
    <w:rsid w:val="00756599"/>
    <w:rsid w:val="0076231A"/>
    <w:rsid w:val="00764A90"/>
    <w:rsid w:val="0078523A"/>
    <w:rsid w:val="007A0387"/>
    <w:rsid w:val="007A67BF"/>
    <w:rsid w:val="007C1B89"/>
    <w:rsid w:val="007C4BDE"/>
    <w:rsid w:val="007F19BA"/>
    <w:rsid w:val="007F5CFE"/>
    <w:rsid w:val="00866077"/>
    <w:rsid w:val="00874159"/>
    <w:rsid w:val="0089645C"/>
    <w:rsid w:val="00897BFD"/>
    <w:rsid w:val="008B1C2E"/>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63096"/>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B14A3"/>
    <w:rsid w:val="00DC317B"/>
    <w:rsid w:val="00DE739E"/>
    <w:rsid w:val="00DF5939"/>
    <w:rsid w:val="00E1432B"/>
    <w:rsid w:val="00E25080"/>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mexx.com.ar" TargetMode="External"/><Relationship Id="rId47" Type="http://schemas.openxmlformats.org/officeDocument/2006/relationships/hyperlink" Target="https://developer.mozilla.org/en-US/docs/Web/CSS" TargetMode="External"/><Relationship Id="rId50" Type="http://schemas.openxmlformats.org/officeDocument/2006/relationships/hyperlink" Target="https://angular.io/" TargetMode="External"/><Relationship Id="rId55" Type="http://schemas.openxmlformats.org/officeDocument/2006/relationships/hyperlink" Target="https://www.gatsbyjs.com/"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s://dotnet.microsoft.com/apps/aspnet"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ccenter.com.ar" TargetMode="External"/><Relationship Id="rId45" Type="http://schemas.openxmlformats.org/officeDocument/2006/relationships/hyperlink" Target="https://developer.mozilla.org/en-US/docs/Web/HTML" TargetMode="External"/><Relationship Id="rId53" Type="http://schemas.openxmlformats.org/officeDocument/2006/relationships/hyperlink" Target="https://dev.mysql.com/downloads/" TargetMode="External"/><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html.spec.whatwg.org/multipage/" TargetMode="External"/><Relationship Id="rId52" Type="http://schemas.openxmlformats.org/officeDocument/2006/relationships/hyperlink" Target="https://www.djangoproject.com/" TargetMode="External"/><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hyperlink" Target="https://nodejs.org/" TargetMode="External"/><Relationship Id="rId56" Type="http://schemas.openxmlformats.org/officeDocument/2006/relationships/hyperlink" Target="https://animejs.com/"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org/Style/CSS/current-work" TargetMode="External"/><Relationship Id="rId5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ABA40-1F8C-4C41-9351-B1B99CE4F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11</Pages>
  <Words>7682</Words>
  <Characters>42253</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71</cp:revision>
  <dcterms:created xsi:type="dcterms:W3CDTF">2023-05-21T22:34:00Z</dcterms:created>
  <dcterms:modified xsi:type="dcterms:W3CDTF">2023-07-30T06:10:00Z</dcterms:modified>
</cp:coreProperties>
</file>